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DD" w:rsidRDefault="002844DD" w:rsidP="002226CD">
      <w:pPr>
        <w:jc w:val="center"/>
        <w:rPr>
          <w:b/>
          <w:sz w:val="24"/>
        </w:rPr>
      </w:pPr>
      <w:r w:rsidRPr="002844DD">
        <w:rPr>
          <w:b/>
          <w:sz w:val="24"/>
        </w:rPr>
        <w:t>Stwierdzenie zgodności wyników badań z wymaganiami</w:t>
      </w:r>
    </w:p>
    <w:p w:rsidR="002844DD" w:rsidRDefault="002844DD" w:rsidP="002844DD">
      <w:pPr>
        <w:rPr>
          <w:sz w:val="24"/>
        </w:rPr>
      </w:pPr>
      <w:r>
        <w:rPr>
          <w:sz w:val="24"/>
        </w:rPr>
        <w:t>Załącznik do Zlecenia badania mikrobiologicznego nr:…………………………………………………</w:t>
      </w:r>
      <w:r w:rsidR="002732A1">
        <w:rPr>
          <w:sz w:val="24"/>
        </w:rPr>
        <w:t>………….</w:t>
      </w:r>
    </w:p>
    <w:p w:rsidR="002844DD" w:rsidRDefault="002844DD" w:rsidP="002844DD">
      <w:pPr>
        <w:rPr>
          <w:sz w:val="24"/>
        </w:rPr>
      </w:pPr>
      <w:r>
        <w:rPr>
          <w:sz w:val="24"/>
        </w:rPr>
        <w:t>Zleceniodawca:………………………………………………………………………………………………………………</w:t>
      </w:r>
      <w:r w:rsidR="002732A1">
        <w:rPr>
          <w:sz w:val="24"/>
        </w:rPr>
        <w:t>……….</w:t>
      </w:r>
    </w:p>
    <w:p w:rsidR="002844DD" w:rsidRDefault="002844DD" w:rsidP="002844DD">
      <w:pPr>
        <w:pStyle w:val="Akapitzlist"/>
        <w:numPr>
          <w:ilvl w:val="0"/>
          <w:numId w:val="1"/>
        </w:numPr>
        <w:rPr>
          <w:sz w:val="24"/>
        </w:rPr>
      </w:pPr>
      <w:r w:rsidRPr="00474A84">
        <w:rPr>
          <w:sz w:val="24"/>
        </w:rPr>
        <w:t>Rodzaj żywności</w:t>
      </w:r>
      <w:r w:rsidR="002732A1">
        <w:rPr>
          <w:sz w:val="24"/>
        </w:rPr>
        <w:t>/paszy</w:t>
      </w:r>
      <w:r w:rsidRPr="00474A84">
        <w:rPr>
          <w:sz w:val="24"/>
        </w:rPr>
        <w:t>-nazwa produktu któr</w:t>
      </w:r>
      <w:r w:rsidR="00373CFD">
        <w:rPr>
          <w:sz w:val="24"/>
        </w:rPr>
        <w:t>ego</w:t>
      </w:r>
      <w:r w:rsidRPr="00474A84">
        <w:rPr>
          <w:sz w:val="24"/>
        </w:rPr>
        <w:t xml:space="preserve"> dotyczy stwierdzenie zgodn</w:t>
      </w:r>
      <w:r w:rsidR="002732A1">
        <w:rPr>
          <w:sz w:val="24"/>
        </w:rPr>
        <w:t>ości (z </w:t>
      </w:r>
      <w:r w:rsidRPr="00474A84">
        <w:rPr>
          <w:sz w:val="24"/>
        </w:rPr>
        <w:t>danych dotyczących próbek)</w:t>
      </w:r>
      <w:r w:rsidR="00474A84">
        <w:rPr>
          <w:sz w:val="24"/>
        </w:rPr>
        <w:t>:</w:t>
      </w:r>
    </w:p>
    <w:p w:rsidR="00474A84" w:rsidRDefault="00474A84" w:rsidP="00474A84">
      <w:pPr>
        <w:pStyle w:val="Akapitzli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</w:t>
      </w:r>
      <w:r w:rsidR="002732A1">
        <w:rPr>
          <w:sz w:val="24"/>
        </w:rPr>
        <w:t>…….</w:t>
      </w:r>
    </w:p>
    <w:p w:rsidR="00474A84" w:rsidRDefault="00474A84" w:rsidP="00474A84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Kierunek badania:……………………………………………………………………………………………………</w:t>
      </w:r>
      <w:r w:rsidR="002732A1">
        <w:rPr>
          <w:sz w:val="24"/>
        </w:rPr>
        <w:t>…..</w:t>
      </w:r>
    </w:p>
    <w:p w:rsidR="00474A84" w:rsidRDefault="00474A84" w:rsidP="00474A84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Podstawa stanowiąca wymaganie (przepisy prawa, specyfikacja klienta itp.)</w:t>
      </w:r>
    </w:p>
    <w:p w:rsidR="00474A84" w:rsidRDefault="00474A84" w:rsidP="00474A84">
      <w:pPr>
        <w:pStyle w:val="Akapitzli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</w:t>
      </w:r>
      <w:r w:rsidR="002732A1">
        <w:rPr>
          <w:sz w:val="24"/>
        </w:rPr>
        <w:t>….</w:t>
      </w:r>
    </w:p>
    <w:p w:rsidR="00474A84" w:rsidRDefault="00474A84" w:rsidP="00474A84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Wybór zasady podejmowania decyzji (zaznaczyć  odpowiednią):</w:t>
      </w:r>
    </w:p>
    <w:p w:rsidR="00474A84" w:rsidRDefault="00474A84" w:rsidP="00474A84">
      <w:pPr>
        <w:pStyle w:val="Akapitzlist"/>
        <w:rPr>
          <w:sz w:val="24"/>
        </w:rPr>
      </w:pPr>
      <w:r w:rsidRPr="002732A1">
        <w:rPr>
          <w:sz w:val="32"/>
          <w:szCs w:val="36"/>
        </w:rPr>
        <w:t>□</w:t>
      </w:r>
      <w:r>
        <w:rPr>
          <w:sz w:val="24"/>
        </w:rPr>
        <w:t xml:space="preserve"> zasada zgodna z wymaganiami prawa (proszę wskazać przepis określający zasadę stwierdzania zgodności)</w:t>
      </w:r>
    </w:p>
    <w:p w:rsidR="00474A84" w:rsidRPr="002732A1" w:rsidRDefault="00474A84" w:rsidP="002732A1">
      <w:pPr>
        <w:pStyle w:val="Akapitzlist"/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</w:t>
      </w:r>
      <w:r w:rsidR="002732A1">
        <w:rPr>
          <w:sz w:val="24"/>
        </w:rPr>
        <w:t>…….</w:t>
      </w:r>
    </w:p>
    <w:p w:rsidR="00474A84" w:rsidRPr="00474A84" w:rsidRDefault="00474A84" w:rsidP="00474A84">
      <w:pPr>
        <w:pStyle w:val="Akapitzlist"/>
        <w:rPr>
          <w:sz w:val="24"/>
        </w:rPr>
      </w:pPr>
      <w:r w:rsidRPr="002732A1">
        <w:rPr>
          <w:sz w:val="32"/>
          <w:szCs w:val="36"/>
        </w:rPr>
        <w:t>□</w:t>
      </w:r>
      <w:r>
        <w:rPr>
          <w:sz w:val="24"/>
        </w:rPr>
        <w:t xml:space="preserve"> zasada prostej akceptacji zgodnie </w:t>
      </w:r>
      <w:r w:rsidR="006B0826">
        <w:rPr>
          <w:sz w:val="24"/>
        </w:rPr>
        <w:t>z dokumentem ILAC-G8:09/2019</w:t>
      </w:r>
    </w:p>
    <w:p w:rsidR="00474A84" w:rsidRDefault="006B0826" w:rsidP="00474A84">
      <w:pPr>
        <w:pStyle w:val="Akapitzlist"/>
        <w:rPr>
          <w:sz w:val="24"/>
        </w:rPr>
      </w:pPr>
      <w:r w:rsidRPr="006B0826">
        <w:rPr>
          <w:noProof/>
          <w:sz w:val="24"/>
          <w:lang w:eastAsia="pl-PL"/>
        </w:rPr>
        <w:drawing>
          <wp:inline distT="0" distB="0" distL="0" distR="0">
            <wp:extent cx="4861560" cy="1961052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148" cy="197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26" w:rsidRPr="002732A1" w:rsidRDefault="006B0826" w:rsidP="00474A84">
      <w:pPr>
        <w:pStyle w:val="Akapitzlist"/>
      </w:pPr>
      <w:r w:rsidRPr="002732A1">
        <w:t>Ryzyko błędnej akceptacji wynosi 50% w przypadku wyników zbliżonych do granicy tolerancji</w:t>
      </w:r>
    </w:p>
    <w:p w:rsidR="002732A1" w:rsidRPr="002732A1" w:rsidRDefault="006B0826" w:rsidP="002732A1">
      <w:pPr>
        <w:pStyle w:val="Akapitzlist"/>
        <w:spacing w:after="120" w:line="276" w:lineRule="auto"/>
      </w:pPr>
      <w:r w:rsidRPr="002732A1">
        <w:t>Ryzyko błędnego odrzucenia wnosi 50% w przypadku wyników zbliżonych do granicy tolerancji</w:t>
      </w:r>
    </w:p>
    <w:p w:rsidR="006B0826" w:rsidRDefault="006B0826" w:rsidP="00474A84">
      <w:pPr>
        <w:pStyle w:val="Akapitzlist"/>
        <w:rPr>
          <w:sz w:val="24"/>
        </w:rPr>
      </w:pPr>
      <w:r w:rsidRPr="002732A1">
        <w:rPr>
          <w:sz w:val="32"/>
        </w:rPr>
        <w:t>□</w:t>
      </w:r>
      <w:r>
        <w:rPr>
          <w:sz w:val="24"/>
        </w:rPr>
        <w:t>zasada zaproponowana przez klienta</w:t>
      </w:r>
    </w:p>
    <w:p w:rsidR="006B0826" w:rsidRDefault="006B0826" w:rsidP="00474A84">
      <w:pPr>
        <w:pStyle w:val="Akapitzli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  <w:r w:rsidR="002732A1">
        <w:rPr>
          <w:sz w:val="24"/>
        </w:rPr>
        <w:t>.</w:t>
      </w:r>
      <w:r>
        <w:rPr>
          <w:sz w:val="24"/>
        </w:rPr>
        <w:t>…………………………………………………………………………………………………………………………………….</w:t>
      </w:r>
    </w:p>
    <w:p w:rsidR="006B0826" w:rsidRDefault="006B0826" w:rsidP="00474A84">
      <w:pPr>
        <w:pStyle w:val="Akapitzlist"/>
        <w:rPr>
          <w:sz w:val="24"/>
        </w:rPr>
      </w:pPr>
    </w:p>
    <w:p w:rsidR="006B0826" w:rsidRPr="002732A1" w:rsidRDefault="006B0826" w:rsidP="00474A84">
      <w:pPr>
        <w:pStyle w:val="Akapitzlist"/>
      </w:pPr>
      <w:r w:rsidRPr="002732A1">
        <w:t>Uwagi:</w:t>
      </w:r>
    </w:p>
    <w:p w:rsidR="006B0826" w:rsidRPr="002732A1" w:rsidRDefault="006B0826" w:rsidP="006B0826">
      <w:pPr>
        <w:pStyle w:val="Akapitzlist"/>
        <w:numPr>
          <w:ilvl w:val="0"/>
          <w:numId w:val="2"/>
        </w:numPr>
      </w:pPr>
      <w:r w:rsidRPr="002732A1">
        <w:t>W przypadku stwierdzania zgodności z wyspecyfikowanymi wymaganiami, wyniki badań są zawsze podawane z ich niepewnościami</w:t>
      </w:r>
    </w:p>
    <w:p w:rsidR="002732A1" w:rsidRDefault="006B0826" w:rsidP="002732A1">
      <w:pPr>
        <w:pStyle w:val="Akapitzlist"/>
        <w:numPr>
          <w:ilvl w:val="0"/>
          <w:numId w:val="2"/>
        </w:numPr>
      </w:pPr>
      <w:r w:rsidRPr="002732A1">
        <w:t>Wyniki stwierdzenia zgodności ZGODNY/NIEZGODNY wraz ze specyfikacją podawany jest pod tabelą wyniku.</w:t>
      </w:r>
    </w:p>
    <w:p w:rsidR="002732A1" w:rsidRPr="002732A1" w:rsidRDefault="002732A1" w:rsidP="002732A1">
      <w:pPr>
        <w:pStyle w:val="Akapitzlist"/>
        <w:ind w:left="1080"/>
      </w:pPr>
    </w:p>
    <w:p w:rsidR="006B0826" w:rsidRDefault="002226CD" w:rsidP="002732A1">
      <w:pPr>
        <w:pStyle w:val="Akapitzlist"/>
        <w:spacing w:before="240" w:after="100" w:afterAutospacing="1"/>
        <w:ind w:left="1077"/>
        <w:rPr>
          <w:sz w:val="24"/>
        </w:rPr>
      </w:pPr>
      <w:r>
        <w:rPr>
          <w:sz w:val="24"/>
        </w:rPr>
        <w:t>Zleceniodawca</w:t>
      </w:r>
      <w:r w:rsidR="002732A1">
        <w:rPr>
          <w:sz w:val="24"/>
        </w:rPr>
        <w:tab/>
      </w:r>
      <w:r w:rsidR="002732A1">
        <w:rPr>
          <w:sz w:val="24"/>
        </w:rPr>
        <w:tab/>
      </w:r>
      <w:r w:rsidR="002732A1">
        <w:rPr>
          <w:sz w:val="24"/>
        </w:rPr>
        <w:tab/>
      </w:r>
      <w:r w:rsidR="002732A1">
        <w:rPr>
          <w:sz w:val="24"/>
        </w:rPr>
        <w:tab/>
      </w:r>
      <w:r w:rsidR="002732A1">
        <w:rPr>
          <w:sz w:val="24"/>
        </w:rPr>
        <w:tab/>
      </w:r>
      <w:r w:rsidR="002732A1">
        <w:rPr>
          <w:sz w:val="24"/>
        </w:rPr>
        <w:tab/>
        <w:t xml:space="preserve">    </w:t>
      </w:r>
      <w:r w:rsidR="006B0826">
        <w:rPr>
          <w:sz w:val="24"/>
        </w:rPr>
        <w:t>Kierownik Pracowni</w:t>
      </w:r>
    </w:p>
    <w:p w:rsidR="002732A1" w:rsidRDefault="002226CD" w:rsidP="006B0826">
      <w:pPr>
        <w:pStyle w:val="Akapitzlist"/>
        <w:ind w:left="1080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1B730" wp14:editId="7A9D91D0">
                <wp:simplePos x="0" y="0"/>
                <wp:positionH relativeFrom="column">
                  <wp:posOffset>3832860</wp:posOffset>
                </wp:positionH>
                <wp:positionV relativeFrom="paragraph">
                  <wp:posOffset>472440</wp:posOffset>
                </wp:positionV>
                <wp:extent cx="19431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8E94C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8pt,37.2pt" to="454.8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475615</wp:posOffset>
                </wp:positionV>
                <wp:extent cx="19431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19313" id="Łącznik prosty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55pt,37.45pt" to="192.5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2732A1" w:rsidRDefault="002732A1" w:rsidP="002732A1"/>
    <w:p w:rsidR="006B0826" w:rsidRPr="002732A1" w:rsidRDefault="002732A1" w:rsidP="002732A1">
      <w:pPr>
        <w:tabs>
          <w:tab w:val="left" w:pos="1056"/>
        </w:tabs>
      </w:pPr>
      <w:r>
        <w:tab/>
        <w:t>(data i podpis)</w:t>
      </w:r>
      <w:r w:rsidRPr="002732A1">
        <w:t xml:space="preserve"> </w:t>
      </w:r>
      <w:r>
        <w:t xml:space="preserve">                                                                                                (data i podpis)</w:t>
      </w:r>
    </w:p>
    <w:sectPr w:rsidR="006B0826" w:rsidRPr="002732A1" w:rsidSect="00273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94" w:rsidRDefault="00494E94" w:rsidP="00494E94">
      <w:pPr>
        <w:spacing w:after="0" w:line="240" w:lineRule="auto"/>
      </w:pPr>
      <w:r>
        <w:separator/>
      </w:r>
    </w:p>
  </w:endnote>
  <w:endnote w:type="continuationSeparator" w:id="0">
    <w:p w:rsidR="00494E94" w:rsidRDefault="00494E94" w:rsidP="0049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8" w:rsidRDefault="00F463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8" w:rsidRDefault="00F463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8" w:rsidRDefault="00F463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94" w:rsidRDefault="00494E94" w:rsidP="00494E94">
      <w:pPr>
        <w:spacing w:after="0" w:line="240" w:lineRule="auto"/>
      </w:pPr>
      <w:r>
        <w:separator/>
      </w:r>
    </w:p>
  </w:footnote>
  <w:footnote w:type="continuationSeparator" w:id="0">
    <w:p w:rsidR="00494E94" w:rsidRDefault="00494E94" w:rsidP="0049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8" w:rsidRDefault="00F463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94" w:rsidRPr="002732A1" w:rsidRDefault="00494E94" w:rsidP="002732A1">
    <w:pPr>
      <w:pStyle w:val="Nagwek"/>
      <w:rPr>
        <w:sz w:val="14"/>
      </w:rPr>
    </w:pPr>
    <w:r>
      <w:rPr>
        <w:sz w:val="14"/>
      </w:rPr>
      <w:t>ZHW w Łodzi</w:t>
    </w:r>
    <w:r w:rsidR="002732A1">
      <w:rPr>
        <w:sz w:val="14"/>
      </w:rPr>
      <w:tab/>
    </w:r>
    <w:r w:rsidR="002732A1">
      <w:rPr>
        <w:sz w:val="14"/>
      </w:rPr>
      <w:tab/>
    </w:r>
    <w:r w:rsidR="00373CFD">
      <w:rPr>
        <w:rFonts w:ascii="Times New Roman" w:eastAsia="Times New Roman" w:hAnsi="Times New Roman" w:cs="Times New Roman"/>
        <w:sz w:val="14"/>
        <w:szCs w:val="18"/>
        <w:lang w:eastAsia="pl-PL"/>
      </w:rPr>
      <w:t>F15</w:t>
    </w:r>
    <w:r>
      <w:rPr>
        <w:rFonts w:ascii="Times New Roman" w:eastAsia="Times New Roman" w:hAnsi="Times New Roman" w:cs="Times New Roman"/>
        <w:sz w:val="14"/>
        <w:szCs w:val="18"/>
        <w:lang w:eastAsia="pl-PL"/>
      </w:rPr>
      <w:t>/ZWB/MŻ</w:t>
    </w:r>
  </w:p>
  <w:p w:rsidR="00494E94" w:rsidRPr="00AC3FE8" w:rsidRDefault="00494E94" w:rsidP="00494E94">
    <w:pPr>
      <w:spacing w:after="0"/>
      <w:jc w:val="right"/>
      <w:rPr>
        <w:sz w:val="14"/>
        <w:szCs w:val="18"/>
      </w:rPr>
    </w:pPr>
    <w:r w:rsidRPr="00AC3FE8">
      <w:rPr>
        <w:sz w:val="14"/>
        <w:szCs w:val="18"/>
      </w:rPr>
      <w:t xml:space="preserve">                                                                                                                                                    </w:t>
    </w:r>
    <w:r w:rsidR="002732A1">
      <w:rPr>
        <w:sz w:val="14"/>
        <w:szCs w:val="18"/>
      </w:rPr>
      <w:t>Wydanie 1 z</w:t>
    </w:r>
    <w:r w:rsidR="00F46318">
      <w:rPr>
        <w:sz w:val="14"/>
        <w:szCs w:val="18"/>
      </w:rPr>
      <w:t xml:space="preserve"> </w:t>
    </w:r>
    <w:r w:rsidR="00F46318">
      <w:rPr>
        <w:sz w:val="14"/>
        <w:szCs w:val="18"/>
      </w:rPr>
      <w:t>25.08</w:t>
    </w:r>
    <w:bookmarkStart w:id="0" w:name="_GoBack"/>
    <w:bookmarkEnd w:id="0"/>
    <w:r w:rsidRPr="00AC3FE8">
      <w:rPr>
        <w:sz w:val="14"/>
        <w:szCs w:val="18"/>
      </w:rPr>
      <w:t>.202</w:t>
    </w:r>
    <w:r>
      <w:rPr>
        <w:sz w:val="14"/>
        <w:szCs w:val="18"/>
      </w:rPr>
      <w:t>2</w:t>
    </w:r>
  </w:p>
  <w:p w:rsidR="00494E94" w:rsidRPr="00AC3FE8" w:rsidRDefault="00494E94" w:rsidP="00494E94">
    <w:pPr>
      <w:spacing w:after="0"/>
      <w:jc w:val="center"/>
      <w:rPr>
        <w:sz w:val="14"/>
        <w:szCs w:val="18"/>
      </w:rPr>
    </w:pPr>
    <w:r w:rsidRPr="00AC3FE8">
      <w:rPr>
        <w:bCs/>
        <w:sz w:val="14"/>
        <w:szCs w:val="18"/>
      </w:rPr>
      <w:t xml:space="preserve">                                                                                                   </w:t>
    </w:r>
    <w:r w:rsidRPr="00AC3FE8">
      <w:rPr>
        <w:sz w:val="14"/>
        <w:szCs w:val="18"/>
      </w:rPr>
      <w:t xml:space="preserve">                                                       </w:t>
    </w:r>
    <w:r>
      <w:rPr>
        <w:sz w:val="14"/>
        <w:szCs w:val="18"/>
      </w:rPr>
      <w:t xml:space="preserve">                             </w:t>
    </w:r>
    <w:r>
      <w:rPr>
        <w:sz w:val="14"/>
        <w:szCs w:val="18"/>
      </w:rPr>
      <w:tab/>
    </w:r>
    <w:r>
      <w:rPr>
        <w:sz w:val="14"/>
        <w:szCs w:val="18"/>
      </w:rPr>
      <w:tab/>
      <w:t xml:space="preserve">                              Strona/stron: 1/1</w:t>
    </w:r>
  </w:p>
  <w:p w:rsidR="00494E94" w:rsidRDefault="00494E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8" w:rsidRDefault="00F463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D4315"/>
    <w:multiLevelType w:val="hybridMultilevel"/>
    <w:tmpl w:val="04548B80"/>
    <w:lvl w:ilvl="0" w:tplc="0172E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EC7CEE"/>
    <w:multiLevelType w:val="hybridMultilevel"/>
    <w:tmpl w:val="ECCE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EC"/>
    <w:rsid w:val="002226CD"/>
    <w:rsid w:val="002732A1"/>
    <w:rsid w:val="002844DD"/>
    <w:rsid w:val="00373CFD"/>
    <w:rsid w:val="00474A84"/>
    <w:rsid w:val="00494E94"/>
    <w:rsid w:val="006178EC"/>
    <w:rsid w:val="006276C1"/>
    <w:rsid w:val="006B0826"/>
    <w:rsid w:val="00F4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A5D2-F156-412E-BBD7-EA3283AF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E94"/>
  </w:style>
  <w:style w:type="paragraph" w:styleId="Stopka">
    <w:name w:val="footer"/>
    <w:basedOn w:val="Normalny"/>
    <w:link w:val="StopkaZnak"/>
    <w:uiPriority w:val="99"/>
    <w:unhideWhenUsed/>
    <w:rsid w:val="0049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E94"/>
  </w:style>
  <w:style w:type="paragraph" w:styleId="Akapitzlist">
    <w:name w:val="List Paragraph"/>
    <w:basedOn w:val="Normalny"/>
    <w:uiPriority w:val="34"/>
    <w:qFormat/>
    <w:rsid w:val="00474A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8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274E-0010-4F1F-AEE3-AA760492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Mikrobiologia</dc:creator>
  <cp:keywords/>
  <dc:description/>
  <cp:lastModifiedBy>Mikrobiologia</cp:lastModifiedBy>
  <cp:revision>7</cp:revision>
  <cp:lastPrinted>2022-08-18T11:07:00Z</cp:lastPrinted>
  <dcterms:created xsi:type="dcterms:W3CDTF">2022-08-18T08:28:00Z</dcterms:created>
  <dcterms:modified xsi:type="dcterms:W3CDTF">2022-08-23T08:26:00Z</dcterms:modified>
</cp:coreProperties>
</file>